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34E" w:rsidRPr="00FD6BBD" w:rsidRDefault="009E134E" w:rsidP="009E134E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D6BBD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แบบเปิดเผยข้อมุลการใช้จ่ายเงินสะสมขององค์กรปกครองส่วนท้องถิ่น ประจำปีงบประมาณ พ.ศ. ๒๕๖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๗</w:t>
      </w:r>
    </w:p>
    <w:p w:rsidR="009E134E" w:rsidRPr="00FD6BBD" w:rsidRDefault="009E134E" w:rsidP="009E134E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D6BBD">
        <w:rPr>
          <w:rFonts w:ascii="TH SarabunIT๙" w:hAnsi="TH SarabunIT๙" w:cs="TH SarabunIT๙" w:hint="cs"/>
          <w:b/>
          <w:bCs/>
          <w:sz w:val="32"/>
          <w:szCs w:val="32"/>
          <w:cs/>
        </w:rPr>
        <w:t>หน่วยงาน  องค์การบริหารส่วนตำบลทุ่งเตาใหม่</w:t>
      </w:r>
    </w:p>
    <w:p w:rsidR="009E134E" w:rsidRDefault="009E134E" w:rsidP="009E134E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D6BBD">
        <w:rPr>
          <w:rFonts w:ascii="TH SarabunIT๙" w:hAnsi="TH SarabunIT๙" w:cs="TH SarabunIT๙" w:hint="cs"/>
          <w:b/>
          <w:bCs/>
          <w:sz w:val="32"/>
          <w:szCs w:val="32"/>
          <w:cs/>
        </w:rPr>
        <w:t>อำเภอ  บ้านนาสาร  จังหวัดสุราษฎร์ธานี</w:t>
      </w:r>
    </w:p>
    <w:p w:rsidR="009E134E" w:rsidRDefault="009E134E" w:rsidP="009E134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959"/>
        <w:gridCol w:w="6095"/>
        <w:gridCol w:w="2126"/>
        <w:gridCol w:w="4820"/>
      </w:tblGrid>
      <w:tr w:rsidR="009E134E" w:rsidTr="00FE4EB2">
        <w:tc>
          <w:tcPr>
            <w:tcW w:w="959" w:type="dxa"/>
          </w:tcPr>
          <w:p w:rsidR="009E134E" w:rsidRDefault="009E134E" w:rsidP="00FE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095" w:type="dxa"/>
          </w:tcPr>
          <w:p w:rsidR="009E134E" w:rsidRDefault="009E134E" w:rsidP="00FE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ชื่อโครงการ/รายละเอียดโครงการ</w:t>
            </w:r>
          </w:p>
        </w:tc>
        <w:tc>
          <w:tcPr>
            <w:tcW w:w="2126" w:type="dxa"/>
          </w:tcPr>
          <w:p w:rsidR="009E134E" w:rsidRDefault="009E134E" w:rsidP="00FE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จำนวนงบประมาณ</w:t>
            </w:r>
          </w:p>
        </w:tc>
        <w:tc>
          <w:tcPr>
            <w:tcW w:w="4820" w:type="dxa"/>
          </w:tcPr>
          <w:p w:rsidR="009E134E" w:rsidRDefault="009E134E" w:rsidP="00FE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ได้รับอนุมัติ</w:t>
            </w:r>
          </w:p>
        </w:tc>
      </w:tr>
      <w:tr w:rsidR="009E134E" w:rsidTr="00FE4EB2">
        <w:tc>
          <w:tcPr>
            <w:tcW w:w="959" w:type="dxa"/>
          </w:tcPr>
          <w:p w:rsidR="009E134E" w:rsidRPr="00FD6BBD" w:rsidRDefault="009E134E" w:rsidP="00FE4E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6095" w:type="dxa"/>
          </w:tcPr>
          <w:p w:rsidR="009E134E" w:rsidRPr="00FD6BBD" w:rsidRDefault="00D75410" w:rsidP="00FE4EB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โครงการซ่อมแซมถนนภายในตำบลทุ่งเตาใหม่</w:t>
            </w:r>
          </w:p>
        </w:tc>
        <w:tc>
          <w:tcPr>
            <w:tcW w:w="2126" w:type="dxa"/>
          </w:tcPr>
          <w:p w:rsidR="009E134E" w:rsidRPr="00D75410" w:rsidRDefault="00D75410" w:rsidP="00FE4EB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๗๘๙,๐๐๐.-บาท</w:t>
            </w:r>
          </w:p>
        </w:tc>
        <w:tc>
          <w:tcPr>
            <w:tcW w:w="4820" w:type="dxa"/>
          </w:tcPr>
          <w:p w:rsidR="009E134E" w:rsidRPr="00FD6BBD" w:rsidRDefault="009E134E" w:rsidP="00D7541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ได้รับการอนุมัติจากการประชุมสภาองค์การ</w:t>
            </w:r>
            <w:r w:rsidR="00D754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บริหารส่วนตำบล สมัยสามัญ สมัยที่หนึ่ง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ประจำปี ๒๕๖</w:t>
            </w:r>
            <w:r w:rsidR="00D754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เมื่อวันที่ </w:t>
            </w:r>
            <w:r w:rsidR="00D754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๒๓  กุมภาพันธ์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๒๕๖</w:t>
            </w:r>
            <w:r w:rsidR="00D754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</w:p>
        </w:tc>
      </w:tr>
      <w:tr w:rsidR="009E134E" w:rsidTr="00FE4EB2">
        <w:tc>
          <w:tcPr>
            <w:tcW w:w="959" w:type="dxa"/>
          </w:tcPr>
          <w:p w:rsidR="009E134E" w:rsidRPr="00FD6BBD" w:rsidRDefault="009E134E" w:rsidP="00FE4E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6095" w:type="dxa"/>
          </w:tcPr>
          <w:p w:rsidR="009E134E" w:rsidRPr="00FD6BBD" w:rsidRDefault="00D75410" w:rsidP="00FE4EB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โครงการซ่อมแซมคอสะพาน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ห้วยกลั้ง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(ซอยพัฒนา) หมู่ที่ ๗</w:t>
            </w:r>
          </w:p>
        </w:tc>
        <w:tc>
          <w:tcPr>
            <w:tcW w:w="2126" w:type="dxa"/>
          </w:tcPr>
          <w:p w:rsidR="009E134E" w:rsidRPr="00D75410" w:rsidRDefault="00D75410" w:rsidP="00FE4E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๒๔,๐๐๐.-บาท</w:t>
            </w:r>
          </w:p>
        </w:tc>
        <w:tc>
          <w:tcPr>
            <w:tcW w:w="4820" w:type="dxa"/>
          </w:tcPr>
          <w:p w:rsidR="009E134E" w:rsidRPr="00FD6BBD" w:rsidRDefault="00D75410" w:rsidP="00FE4EB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ได้รับการอนุมัติจากการประชุมสภาองค์การบริหารส่วนตำบล สมัยสามัญ สมัยที่หนึ่ง ประจำปี ๒๕๖๗ เมื่อวันที่ ๒๓  กุมภาพันธ์ ๒๕๖๗</w:t>
            </w:r>
          </w:p>
        </w:tc>
      </w:tr>
      <w:tr w:rsidR="009E134E" w:rsidTr="00FE4EB2">
        <w:tc>
          <w:tcPr>
            <w:tcW w:w="959" w:type="dxa"/>
          </w:tcPr>
          <w:p w:rsidR="009E134E" w:rsidRPr="00FD6BBD" w:rsidRDefault="009E134E" w:rsidP="00FE4E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6095" w:type="dxa"/>
          </w:tcPr>
          <w:p w:rsidR="009E134E" w:rsidRPr="00FD6BBD" w:rsidRDefault="00D75410" w:rsidP="00FE4EB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โครงการซ่อมแซมท่อระบายน้ำบริเวณ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ห้วยกลั้ง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(ถนนสายทุ่งนาเหนือ-คลองยา) หมู่ที่ ๗</w:t>
            </w:r>
          </w:p>
        </w:tc>
        <w:tc>
          <w:tcPr>
            <w:tcW w:w="2126" w:type="dxa"/>
          </w:tcPr>
          <w:p w:rsidR="009E134E" w:rsidRPr="00D75410" w:rsidRDefault="00D75410" w:rsidP="00FE4E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๑๒๕,๐๐๐.-บาท</w:t>
            </w:r>
          </w:p>
        </w:tc>
        <w:tc>
          <w:tcPr>
            <w:tcW w:w="4820" w:type="dxa"/>
          </w:tcPr>
          <w:p w:rsidR="009E134E" w:rsidRPr="00FD6BBD" w:rsidRDefault="00D75410" w:rsidP="00FE4EB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ได้รับการอนุมัติจากการประชุมสภาองค์การบริหารส่วนตำบล สมัยสามัญ สมัยที่หนึ่ง ประจำปี ๒๕๖๗ เมื่อวันที่ ๒๓  กุมภาพันธ์ ๒๕๖๗</w:t>
            </w:r>
          </w:p>
        </w:tc>
      </w:tr>
      <w:tr w:rsidR="009E134E" w:rsidTr="00FE4EB2">
        <w:tc>
          <w:tcPr>
            <w:tcW w:w="959" w:type="dxa"/>
          </w:tcPr>
          <w:p w:rsidR="009E134E" w:rsidRPr="00FD6BBD" w:rsidRDefault="009E134E" w:rsidP="00FE4E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6095" w:type="dxa"/>
          </w:tcPr>
          <w:p w:rsidR="009E134E" w:rsidRPr="00FD6BBD" w:rsidRDefault="00D75410" w:rsidP="00D7541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โครงการก่อสร้างถนนคอนกรีตเสริมเหล็กซอยบุญทรัพย์ หมู่ที่ ๔</w:t>
            </w:r>
          </w:p>
        </w:tc>
        <w:tc>
          <w:tcPr>
            <w:tcW w:w="2126" w:type="dxa"/>
          </w:tcPr>
          <w:p w:rsidR="009E134E" w:rsidRPr="00D75410" w:rsidRDefault="00D75410" w:rsidP="00FE4E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๒๓๘,๐๐๐.-บาท</w:t>
            </w:r>
          </w:p>
        </w:tc>
        <w:tc>
          <w:tcPr>
            <w:tcW w:w="4820" w:type="dxa"/>
          </w:tcPr>
          <w:p w:rsidR="009E134E" w:rsidRPr="00FD6BBD" w:rsidRDefault="00D75410" w:rsidP="00FE4EB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ได้รับการอนุมัติจากการประชุมสภาองค์การบริหารส่วนตำบล สมัยสามัญ สมัยที่หนึ่ง ประจำปี ๒๕๖๗ เมื่อวันที่ ๒๓  กุมภาพันธ์ ๒๕๖๗</w:t>
            </w:r>
          </w:p>
        </w:tc>
      </w:tr>
      <w:tr w:rsidR="009E134E" w:rsidTr="00FE4EB2">
        <w:tc>
          <w:tcPr>
            <w:tcW w:w="959" w:type="dxa"/>
          </w:tcPr>
          <w:p w:rsidR="009E134E" w:rsidRPr="00FD6BBD" w:rsidRDefault="009E134E" w:rsidP="00FE4E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6095" w:type="dxa"/>
          </w:tcPr>
          <w:p w:rsidR="009E134E" w:rsidRPr="00FD6BBD" w:rsidRDefault="00D75410" w:rsidP="00FE4EB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โครงการก่อสร้างถนนคอนกรีตเสริมเหล็กสายศิลป์ชัย-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รร.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บ้านห้วยชัน หมู่ที่ ๕</w:t>
            </w:r>
          </w:p>
        </w:tc>
        <w:tc>
          <w:tcPr>
            <w:tcW w:w="2126" w:type="dxa"/>
          </w:tcPr>
          <w:p w:rsidR="009E134E" w:rsidRPr="00D75410" w:rsidRDefault="00D75410" w:rsidP="00FE4E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๕๗,๐๐๐.-บาท</w:t>
            </w:r>
          </w:p>
        </w:tc>
        <w:tc>
          <w:tcPr>
            <w:tcW w:w="4820" w:type="dxa"/>
          </w:tcPr>
          <w:p w:rsidR="009E134E" w:rsidRPr="00FD6BBD" w:rsidRDefault="00D75410" w:rsidP="00FE4EB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ได้รับการอนุมัติจากการประชุมสภาองค์การบริหารส่วนตำบล สมัยสามัญ สมัยที่หนึ่ง ประจำปี ๒๕๖๗ เมื่อวันที่ ๒๓  กุมภาพันธ์ ๒๕๖๗</w:t>
            </w:r>
          </w:p>
        </w:tc>
      </w:tr>
      <w:tr w:rsidR="00D75410" w:rsidRPr="00FD6BBD" w:rsidTr="00FE4EB2">
        <w:tc>
          <w:tcPr>
            <w:tcW w:w="959" w:type="dxa"/>
          </w:tcPr>
          <w:p w:rsidR="00D75410" w:rsidRPr="00FD6BBD" w:rsidRDefault="00D75410" w:rsidP="00FE4E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6095" w:type="dxa"/>
          </w:tcPr>
          <w:p w:rsidR="00D75410" w:rsidRPr="00FD6BBD" w:rsidRDefault="00D75410" w:rsidP="00FE4EB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โครงการก่อสร้างถนนคอนกรีตเสริมเหล็กสายศิลป์ชัย-ช้างซ้าย (หน้า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รร.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บ้านห้วยชัน) หมู่ที่ ๕</w:t>
            </w:r>
          </w:p>
        </w:tc>
        <w:tc>
          <w:tcPr>
            <w:tcW w:w="2126" w:type="dxa"/>
          </w:tcPr>
          <w:p w:rsidR="00D75410" w:rsidRPr="00D75410" w:rsidRDefault="00D75410" w:rsidP="00FE4E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๙๔๙,๐๐๐.-บาท</w:t>
            </w:r>
          </w:p>
        </w:tc>
        <w:tc>
          <w:tcPr>
            <w:tcW w:w="4820" w:type="dxa"/>
          </w:tcPr>
          <w:p w:rsidR="00D75410" w:rsidRPr="00FD6BBD" w:rsidRDefault="00D75410" w:rsidP="00FE4EB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ได้รับการอนุมัติจากการประชุมสภาองค์การบริหารส่วนตำบล สมัยสามัญ สมัยที่หนึ่ง ประจำปี ๒๕๖๗ เมื่อวันที่ ๒๓  กุมภาพันธ์ ๒๕๖๗</w:t>
            </w:r>
          </w:p>
        </w:tc>
      </w:tr>
    </w:tbl>
    <w:p w:rsidR="00D75410" w:rsidRDefault="00D75410" w:rsidP="00D75410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75410" w:rsidRDefault="00D75410" w:rsidP="00D75410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75410" w:rsidRDefault="00D75410" w:rsidP="00D75410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75410" w:rsidRDefault="00D75410" w:rsidP="00D75410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-๒-</w:t>
      </w:r>
    </w:p>
    <w:p w:rsidR="00D75410" w:rsidRDefault="00D75410" w:rsidP="00D75410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tbl>
      <w:tblPr>
        <w:tblStyle w:val="a3"/>
        <w:tblW w:w="0" w:type="auto"/>
        <w:tblLook w:val="04A0"/>
      </w:tblPr>
      <w:tblGrid>
        <w:gridCol w:w="959"/>
        <w:gridCol w:w="6095"/>
        <w:gridCol w:w="2126"/>
        <w:gridCol w:w="4820"/>
      </w:tblGrid>
      <w:tr w:rsidR="00D75410" w:rsidTr="00FE4EB2">
        <w:tc>
          <w:tcPr>
            <w:tcW w:w="959" w:type="dxa"/>
          </w:tcPr>
          <w:p w:rsidR="00D75410" w:rsidRDefault="00D75410" w:rsidP="00FE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095" w:type="dxa"/>
          </w:tcPr>
          <w:p w:rsidR="00D75410" w:rsidRDefault="00D75410" w:rsidP="00FE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ชื่อโครงการ/รายละเอียดโครงการ</w:t>
            </w:r>
          </w:p>
        </w:tc>
        <w:tc>
          <w:tcPr>
            <w:tcW w:w="2126" w:type="dxa"/>
          </w:tcPr>
          <w:p w:rsidR="00D75410" w:rsidRDefault="00D75410" w:rsidP="00FE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จำนวนงบประมาณ</w:t>
            </w:r>
          </w:p>
        </w:tc>
        <w:tc>
          <w:tcPr>
            <w:tcW w:w="4820" w:type="dxa"/>
          </w:tcPr>
          <w:p w:rsidR="00D75410" w:rsidRDefault="00D75410" w:rsidP="00FE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ได้รับอนุมัติ</w:t>
            </w:r>
          </w:p>
        </w:tc>
      </w:tr>
      <w:tr w:rsidR="00D75410" w:rsidRPr="00FD6BBD" w:rsidTr="00FE4EB2">
        <w:tc>
          <w:tcPr>
            <w:tcW w:w="959" w:type="dxa"/>
          </w:tcPr>
          <w:p w:rsidR="00D75410" w:rsidRPr="00FD6BBD" w:rsidRDefault="00D75410" w:rsidP="00FE4E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</w:p>
        </w:tc>
        <w:tc>
          <w:tcPr>
            <w:tcW w:w="6095" w:type="dxa"/>
          </w:tcPr>
          <w:p w:rsidR="00D75410" w:rsidRPr="00FD6BBD" w:rsidRDefault="00D75410" w:rsidP="00FE4EB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โครงการก่อสร้างถนนคอนกรีตเสริมเหล็กซอยณรงค์อุทิศ หมู่ที่ ๖</w:t>
            </w:r>
          </w:p>
        </w:tc>
        <w:tc>
          <w:tcPr>
            <w:tcW w:w="2126" w:type="dxa"/>
          </w:tcPr>
          <w:p w:rsidR="00D75410" w:rsidRPr="00D75410" w:rsidRDefault="00D75410" w:rsidP="00FE4E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๗๕๕,๐๐๐.-บาท</w:t>
            </w:r>
          </w:p>
        </w:tc>
        <w:tc>
          <w:tcPr>
            <w:tcW w:w="4820" w:type="dxa"/>
          </w:tcPr>
          <w:p w:rsidR="00D75410" w:rsidRPr="00FD6BBD" w:rsidRDefault="00D75410" w:rsidP="00FE4EB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ได้รับการอนุมัติจากการประชุมสภาองค์การบริหารส่วนตำบล สมัยสามัญ สมัยที่หนึ่ง ประจำปี ๒๕๖๗ เมื่อวันที่ ๒๓  กุมภาพันธ์ ๒๕๖๗</w:t>
            </w:r>
          </w:p>
        </w:tc>
      </w:tr>
    </w:tbl>
    <w:p w:rsidR="00D75410" w:rsidRDefault="009E134E" w:rsidP="009E134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7541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</w:t>
      </w:r>
    </w:p>
    <w:p w:rsidR="009E134E" w:rsidRDefault="00D75410" w:rsidP="009E134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      </w:t>
      </w:r>
      <w:r w:rsidR="009E134E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ผู้รับรองข้อมูล</w:t>
      </w:r>
    </w:p>
    <w:p w:rsidR="009E134E" w:rsidRDefault="00A05400" w:rsidP="009E134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                                                                 </w:t>
      </w:r>
      <w:r w:rsidRPr="00A05400">
        <w:rPr>
          <w:rFonts w:ascii="TH SarabunIT๙" w:hAnsi="TH SarabunIT๙" w:cs="TH SarabunIT๙"/>
          <w:b/>
          <w:bCs/>
          <w:sz w:val="32"/>
          <w:szCs w:val="32"/>
          <w:cs/>
        </w:rPr>
        <w:drawing>
          <wp:inline distT="0" distB="0" distL="0" distR="0">
            <wp:extent cx="762000" cy="466725"/>
            <wp:effectExtent l="19050" t="0" r="0" b="0"/>
            <wp:docPr id="1" name="Picture 1" descr="D:\หัวหน้าสำนักงานปลัด\ลายเซ็นนายก,ปลัด,คลัง\ลายเซ็นปลัด1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หัวหน้าสำนักงานปลัด\ลายเซ็นนายก,ปลัด,คลัง\ลายเซ็นปลัด1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134E" w:rsidRDefault="009E134E" w:rsidP="009E134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ลงชื่อ........................................................................</w:t>
      </w:r>
    </w:p>
    <w:p w:rsidR="009E134E" w:rsidRDefault="009E134E" w:rsidP="009E134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       (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นางสาวชวัญ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จิตต์  เพชร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อนันต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กุล)</w:t>
      </w:r>
    </w:p>
    <w:p w:rsidR="009E134E" w:rsidRPr="00FD6BBD" w:rsidRDefault="009E134E" w:rsidP="009E134E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                                       ตำแหน่ง  ปลัดองค์การบริหารส่วนตำบลทุ่งเตาใหม่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9E134E" w:rsidRPr="00FD6BBD" w:rsidRDefault="009E134E" w:rsidP="00FD6BBD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sectPr w:rsidR="009E134E" w:rsidRPr="00FD6BBD" w:rsidSect="00FD6BBD">
      <w:pgSz w:w="16838" w:h="11906" w:orient="landscape"/>
      <w:pgMar w:top="1440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FD6BBD"/>
    <w:rsid w:val="004617F0"/>
    <w:rsid w:val="007D511D"/>
    <w:rsid w:val="009E134E"/>
    <w:rsid w:val="00A05400"/>
    <w:rsid w:val="00A84E80"/>
    <w:rsid w:val="00B9042C"/>
    <w:rsid w:val="00C81891"/>
    <w:rsid w:val="00D75410"/>
    <w:rsid w:val="00FD6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1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6B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0540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05400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4</cp:revision>
  <dcterms:created xsi:type="dcterms:W3CDTF">2024-05-21T06:56:00Z</dcterms:created>
  <dcterms:modified xsi:type="dcterms:W3CDTF">2024-08-06T03:46:00Z</dcterms:modified>
</cp:coreProperties>
</file>