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C07" w:rsidRPr="00624B7E" w:rsidRDefault="001F3486" w:rsidP="001F3486">
      <w:pPr>
        <w:jc w:val="center"/>
        <w:rPr>
          <w:rFonts w:ascii="TH Mali Grade 6" w:hAnsi="TH Mali Grade 6" w:cs="TH Mali Grade 6"/>
          <w:b/>
          <w:bCs/>
          <w:sz w:val="40"/>
          <w:szCs w:val="40"/>
        </w:rPr>
      </w:pPr>
      <w:r w:rsidRPr="00624B7E">
        <w:rPr>
          <w:rFonts w:ascii="TH Mali Grade 6" w:hAnsi="TH Mali Grade 6" w:cs="TH Mali Grade 6"/>
          <w:b/>
          <w:bCs/>
          <w:sz w:val="40"/>
          <w:szCs w:val="40"/>
          <w:cs/>
        </w:rPr>
        <w:t>การจัดการขยะ</w:t>
      </w:r>
    </w:p>
    <w:p w:rsidR="001F3486" w:rsidRPr="001E4850" w:rsidRDefault="001F3486" w:rsidP="001E4850">
      <w:pPr>
        <w:jc w:val="thaiDistribute"/>
        <w:rPr>
          <w:rFonts w:ascii="TH Mali Grade 6" w:hAnsi="TH Mali Grade 6" w:cs="TH Mali Grade 6"/>
          <w:sz w:val="32"/>
          <w:szCs w:val="32"/>
        </w:rPr>
      </w:pPr>
      <w:r w:rsidRPr="001E4850">
        <w:rPr>
          <w:rFonts w:ascii="TH Mali Grade 6" w:hAnsi="TH Mali Grade 6" w:cs="TH Mali Grade 6"/>
          <w:sz w:val="32"/>
          <w:szCs w:val="32"/>
          <w:cs/>
        </w:rPr>
        <w:t>ในปัจจุบันปัญหาขยะเป็นปัญหาที่สำคัญเนื่องจากปริมาณขยะที่เกิดขึ้นในแต่ละวันมีจำนวนมาก ถ้าหากมีประชากรเพิ่มขึ้นเรื่อยๆ แต่</w:t>
      </w:r>
      <w:r w:rsidR="005A0EFF" w:rsidRPr="001E4850">
        <w:rPr>
          <w:rFonts w:ascii="TH Mali Grade 6" w:hAnsi="TH Mali Grade 6" w:cs="TH Mali Grade 6"/>
          <w:sz w:val="32"/>
          <w:szCs w:val="32"/>
          <w:cs/>
        </w:rPr>
        <w:t>ไม่</w:t>
      </w:r>
      <w:r w:rsidRPr="001E4850">
        <w:rPr>
          <w:rFonts w:ascii="TH Mali Grade 6" w:hAnsi="TH Mali Grade 6" w:cs="TH Mali Grade 6"/>
          <w:sz w:val="32"/>
          <w:szCs w:val="32"/>
          <w:cs/>
        </w:rPr>
        <w:t>มีแนวทาง</w:t>
      </w:r>
      <w:r w:rsidR="005A0EFF" w:rsidRPr="001E4850">
        <w:rPr>
          <w:rFonts w:ascii="TH Mali Grade 6" w:hAnsi="TH Mali Grade 6" w:cs="TH Mali Grade 6"/>
          <w:sz w:val="32"/>
          <w:szCs w:val="32"/>
          <w:cs/>
        </w:rPr>
        <w:t>ลดปริมาณขยะ อนาคตจะก่อให้เกิดผลกระทบในด้านต่างๆ ในชุมชนหรือองค์กรได้แก่</w:t>
      </w:r>
    </w:p>
    <w:p w:rsidR="005A0EFF" w:rsidRPr="001E4850" w:rsidRDefault="005A0EFF" w:rsidP="001F3486">
      <w:pPr>
        <w:rPr>
          <w:rFonts w:ascii="TH Mali Grade 6" w:hAnsi="TH Mali Grade 6" w:cs="TH Mali Grade 6"/>
          <w:sz w:val="32"/>
          <w:szCs w:val="32"/>
        </w:rPr>
      </w:pPr>
      <w:r w:rsidRPr="001E4850">
        <w:rPr>
          <w:rFonts w:ascii="TH Mali Grade 6" w:hAnsi="TH Mali Grade 6" w:cs="TH Mali Grade 6"/>
          <w:sz w:val="32"/>
          <w:szCs w:val="32"/>
          <w:cs/>
        </w:rPr>
        <w:t>1.</w:t>
      </w:r>
      <w:r w:rsidR="001E4850">
        <w:rPr>
          <w:rFonts w:ascii="TH Mali Grade 6" w:hAnsi="TH Mali Grade 6" w:cs="TH Mali Grade 6" w:hint="cs"/>
          <w:sz w:val="32"/>
          <w:szCs w:val="32"/>
          <w:cs/>
        </w:rPr>
        <w:t xml:space="preserve"> </w:t>
      </w:r>
      <w:r w:rsidRPr="001E4850">
        <w:rPr>
          <w:rFonts w:ascii="TH Mali Grade 6" w:hAnsi="TH Mali Grade 6" w:cs="TH Mali Grade 6"/>
          <w:sz w:val="32"/>
          <w:szCs w:val="32"/>
          <w:cs/>
        </w:rPr>
        <w:t>ชุมชนหรือองค์กรสกปรกเสียทัศนียภาพ</w:t>
      </w:r>
    </w:p>
    <w:p w:rsidR="005A0EFF" w:rsidRPr="001E4850" w:rsidRDefault="005A0EFF" w:rsidP="001F3486">
      <w:pPr>
        <w:rPr>
          <w:rFonts w:ascii="TH Mali Grade 6" w:hAnsi="TH Mali Grade 6" w:cs="TH Mali Grade 6"/>
          <w:sz w:val="32"/>
          <w:szCs w:val="32"/>
        </w:rPr>
      </w:pPr>
      <w:r w:rsidRPr="001E4850">
        <w:rPr>
          <w:rFonts w:ascii="TH Mali Grade 6" w:hAnsi="TH Mali Grade 6" w:cs="TH Mali Grade 6"/>
          <w:sz w:val="32"/>
          <w:szCs w:val="32"/>
          <w:cs/>
        </w:rPr>
        <w:t>2.</w:t>
      </w:r>
      <w:r w:rsidR="001E4850">
        <w:rPr>
          <w:rFonts w:ascii="TH Mali Grade 6" w:hAnsi="TH Mali Grade 6" w:cs="TH Mali Grade 6" w:hint="cs"/>
          <w:sz w:val="32"/>
          <w:szCs w:val="32"/>
          <w:cs/>
        </w:rPr>
        <w:t xml:space="preserve"> </w:t>
      </w:r>
      <w:r w:rsidRPr="001E4850">
        <w:rPr>
          <w:rFonts w:ascii="TH Mali Grade 6" w:hAnsi="TH Mali Grade 6" w:cs="TH Mali Grade 6"/>
          <w:sz w:val="32"/>
          <w:szCs w:val="32"/>
          <w:cs/>
        </w:rPr>
        <w:t>เป็นแหล่งเพาะเชื้อโรค เป็นแหล่งปนเปื้อนสารพิษแหล่งน้ำเน่าเสีย</w:t>
      </w:r>
    </w:p>
    <w:p w:rsidR="005A0EFF" w:rsidRPr="001E4850" w:rsidRDefault="005A0EFF" w:rsidP="001F3486">
      <w:pPr>
        <w:rPr>
          <w:rFonts w:ascii="TH Mali Grade 6" w:hAnsi="TH Mali Grade 6" w:cs="TH Mali Grade 6"/>
          <w:sz w:val="32"/>
          <w:szCs w:val="32"/>
        </w:rPr>
      </w:pPr>
      <w:r w:rsidRPr="001E4850">
        <w:rPr>
          <w:rFonts w:ascii="TH Mali Grade 6" w:hAnsi="TH Mali Grade 6" w:cs="TH Mali Grade 6"/>
          <w:sz w:val="32"/>
          <w:szCs w:val="32"/>
          <w:cs/>
        </w:rPr>
        <w:t>3.</w:t>
      </w:r>
      <w:r w:rsidR="001E4850">
        <w:rPr>
          <w:rFonts w:ascii="TH Mali Grade 6" w:hAnsi="TH Mali Grade 6" w:cs="TH Mali Grade 6" w:hint="cs"/>
          <w:sz w:val="32"/>
          <w:szCs w:val="32"/>
          <w:cs/>
        </w:rPr>
        <w:t xml:space="preserve"> </w:t>
      </w:r>
      <w:r w:rsidRPr="001E4850">
        <w:rPr>
          <w:rFonts w:ascii="TH Mali Grade 6" w:hAnsi="TH Mali Grade 6" w:cs="TH Mali Grade 6"/>
          <w:sz w:val="32"/>
          <w:szCs w:val="32"/>
          <w:cs/>
        </w:rPr>
        <w:t>ท่อระบายน้ำอุดตันอากาศเป็นพิษ</w:t>
      </w:r>
    </w:p>
    <w:p w:rsidR="005A0EFF" w:rsidRPr="001F3486" w:rsidRDefault="005A0EFF" w:rsidP="001F3486">
      <w:pPr>
        <w:rPr>
          <w:rFonts w:ascii="TH SarabunPSK" w:hAnsi="TH SarabunPSK" w:cs="TH SarabunPSK"/>
          <w:sz w:val="32"/>
          <w:szCs w:val="32"/>
        </w:rPr>
      </w:pPr>
      <w:r w:rsidRPr="001E4850">
        <w:rPr>
          <w:rFonts w:ascii="TH Mali Grade 6" w:hAnsi="TH Mali Grade 6" w:cs="TH Mali Grade 6"/>
          <w:sz w:val="32"/>
          <w:szCs w:val="32"/>
          <w:cs/>
        </w:rPr>
        <w:t>4.</w:t>
      </w:r>
      <w:r w:rsidR="001E4850">
        <w:rPr>
          <w:rFonts w:ascii="TH Mali Grade 6" w:hAnsi="TH Mali Grade 6" w:cs="TH Mali Grade 6" w:hint="cs"/>
          <w:sz w:val="32"/>
          <w:szCs w:val="32"/>
          <w:cs/>
        </w:rPr>
        <w:t xml:space="preserve"> </w:t>
      </w:r>
      <w:r w:rsidRPr="001E4850">
        <w:rPr>
          <w:rFonts w:ascii="TH Mali Grade 6" w:hAnsi="TH Mali Grade 6" w:cs="TH Mali Grade 6"/>
          <w:sz w:val="32"/>
          <w:szCs w:val="32"/>
          <w:cs/>
        </w:rPr>
        <w:t xml:space="preserve">ขยะบางชนิดย่อยสลายยาก เช่น </w:t>
      </w:r>
      <w:proofErr w:type="spellStart"/>
      <w:r w:rsidRPr="001E4850">
        <w:rPr>
          <w:rFonts w:ascii="TH Mali Grade 6" w:hAnsi="TH Mali Grade 6" w:cs="TH Mali Grade 6"/>
          <w:sz w:val="32"/>
          <w:szCs w:val="32"/>
          <w:cs/>
        </w:rPr>
        <w:t>โฟม</w:t>
      </w:r>
      <w:proofErr w:type="spellEnd"/>
      <w:r w:rsidRPr="001E4850">
        <w:rPr>
          <w:rFonts w:ascii="TH Mali Grade 6" w:hAnsi="TH Mali Grade 6" w:cs="TH Mali Grade 6"/>
          <w:sz w:val="32"/>
          <w:szCs w:val="32"/>
          <w:cs/>
        </w:rPr>
        <w:t xml:space="preserve"> พลาสติก</w:t>
      </w:r>
    </w:p>
    <w:p w:rsidR="001F3486" w:rsidRDefault="00102156">
      <w:pPr>
        <w:rPr>
          <w:rFonts w:ascii="TH SarabunPSK" w:hAnsi="TH SarabunPSK" w:cs="TH SarabunPSK"/>
          <w:sz w:val="40"/>
          <w:szCs w:val="40"/>
        </w:rPr>
      </w:pPr>
      <w:r w:rsidRPr="00102156">
        <w:rPr>
          <w:rFonts w:ascii="TH SarabunPSK" w:hAnsi="TH SarabunPSK" w:cs="TH SarabunPSK"/>
          <w:sz w:val="40"/>
          <w:szCs w:val="40"/>
        </w:rPr>
        <w:drawing>
          <wp:inline distT="0" distB="0" distL="0" distR="0">
            <wp:extent cx="2705100" cy="1990725"/>
            <wp:effectExtent l="19050" t="0" r="0" b="0"/>
            <wp:docPr id="12" name="Picture 9" descr="ผลการค้นหารูปภาพสำหรับ ตัวอย่างแผ่นพับการคัดแยกขย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ผลการค้นหารูปภาพสำหรับ ตัวอย่างแผ่นพับการคัดแยกขยะ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2156" w:rsidRPr="00624B7E" w:rsidRDefault="00102156" w:rsidP="00102156">
      <w:pPr>
        <w:jc w:val="center"/>
        <w:rPr>
          <w:rFonts w:ascii="TH Mali Grade 6" w:hAnsi="TH Mali Grade 6" w:cs="TH Mali Grade 6"/>
          <w:b/>
          <w:bCs/>
          <w:sz w:val="40"/>
          <w:szCs w:val="40"/>
        </w:rPr>
      </w:pPr>
      <w:r w:rsidRPr="00624B7E">
        <w:rPr>
          <w:rFonts w:ascii="TH Mali Grade 6" w:hAnsi="TH Mali Grade 6" w:cs="TH Mali Grade 6"/>
          <w:b/>
          <w:bCs/>
          <w:sz w:val="40"/>
          <w:szCs w:val="40"/>
          <w:cs/>
        </w:rPr>
        <w:lastRenderedPageBreak/>
        <w:t>สาเหตุที่เราทุกคน                            ควรช่วยกันคัดแยกขยะ</w:t>
      </w:r>
    </w:p>
    <w:p w:rsidR="00102156" w:rsidRPr="001A5CFA" w:rsidRDefault="00102156" w:rsidP="001A5CFA">
      <w:pPr>
        <w:jc w:val="thaiDistribute"/>
        <w:rPr>
          <w:rFonts w:ascii="TH Mali Grade 6" w:hAnsi="TH Mali Grade 6" w:cs="TH Mali Grade 6"/>
          <w:sz w:val="32"/>
          <w:szCs w:val="32"/>
        </w:rPr>
      </w:pPr>
      <w:r w:rsidRPr="001A5CFA">
        <w:rPr>
          <w:rFonts w:ascii="TH Mali Grade 6" w:hAnsi="TH Mali Grade 6" w:cs="TH Mali Grade 6"/>
          <w:sz w:val="32"/>
          <w:szCs w:val="32"/>
          <w:cs/>
        </w:rPr>
        <w:t>การรณรงค์ให้ประชาชนทุกคนช่วยกันคัดแยกขยะ เป็นแนวทางที่จะลดปริมาณและเกิดผลมหาศาล ดังนี้</w:t>
      </w:r>
    </w:p>
    <w:p w:rsidR="00102156" w:rsidRPr="001A5CFA" w:rsidRDefault="00102156" w:rsidP="00102156">
      <w:pPr>
        <w:rPr>
          <w:rFonts w:ascii="TH Mali Grade 6" w:hAnsi="TH Mali Grade 6" w:cs="TH Mali Grade 6"/>
          <w:sz w:val="32"/>
          <w:szCs w:val="32"/>
        </w:rPr>
      </w:pPr>
      <w:r w:rsidRPr="001A5CFA">
        <w:rPr>
          <w:rFonts w:ascii="TH Mali Grade 6" w:hAnsi="TH Mali Grade 6" w:cs="TH Mali Grade 6"/>
          <w:sz w:val="32"/>
          <w:szCs w:val="32"/>
          <w:cs/>
        </w:rPr>
        <w:t>1.สามารถลดปริมาณขยะลงได้</w:t>
      </w:r>
    </w:p>
    <w:p w:rsidR="00102156" w:rsidRPr="001A5CFA" w:rsidRDefault="00102156" w:rsidP="00102156">
      <w:pPr>
        <w:rPr>
          <w:rFonts w:ascii="TH Mali Grade 6" w:hAnsi="TH Mali Grade 6" w:cs="TH Mali Grade 6"/>
          <w:sz w:val="32"/>
          <w:szCs w:val="32"/>
        </w:rPr>
      </w:pPr>
      <w:r w:rsidRPr="001A5CFA">
        <w:rPr>
          <w:rFonts w:ascii="TH Mali Grade 6" w:hAnsi="TH Mali Grade 6" w:cs="TH Mali Grade 6"/>
          <w:sz w:val="32"/>
          <w:szCs w:val="32"/>
          <w:cs/>
        </w:rPr>
        <w:t>2.สามารถประหยัดงบประมาณลงได้</w:t>
      </w:r>
    </w:p>
    <w:p w:rsidR="00102156" w:rsidRPr="001A5CFA" w:rsidRDefault="00102156" w:rsidP="00102156">
      <w:pPr>
        <w:rPr>
          <w:rFonts w:ascii="TH Mali Grade 6" w:hAnsi="TH Mali Grade 6" w:cs="TH Mali Grade 6"/>
          <w:sz w:val="32"/>
          <w:szCs w:val="32"/>
        </w:rPr>
      </w:pPr>
      <w:r w:rsidRPr="001A5CFA">
        <w:rPr>
          <w:rFonts w:ascii="TH Mali Grade 6" w:hAnsi="TH Mali Grade 6" w:cs="TH Mali Grade 6"/>
          <w:sz w:val="32"/>
          <w:szCs w:val="32"/>
          <w:cs/>
        </w:rPr>
        <w:t>3.สามารถนำกลับมาใช้ใหม่</w:t>
      </w:r>
    </w:p>
    <w:p w:rsidR="00102156" w:rsidRPr="001A5CFA" w:rsidRDefault="00102156" w:rsidP="00102156">
      <w:pPr>
        <w:rPr>
          <w:rFonts w:ascii="TH Mali Grade 6" w:hAnsi="TH Mali Grade 6" w:cs="TH Mali Grade 6"/>
          <w:sz w:val="32"/>
          <w:szCs w:val="32"/>
        </w:rPr>
      </w:pPr>
      <w:r w:rsidRPr="001A5CFA">
        <w:rPr>
          <w:rFonts w:ascii="TH Mali Grade 6" w:hAnsi="TH Mali Grade 6" w:cs="TH Mali Grade 6"/>
          <w:sz w:val="32"/>
          <w:szCs w:val="32"/>
          <w:cs/>
        </w:rPr>
        <w:t>4.สามารถลดการใช้ทรัพยากรและพลังงาน</w:t>
      </w:r>
    </w:p>
    <w:p w:rsidR="00102156" w:rsidRPr="001A5CFA" w:rsidRDefault="00102156" w:rsidP="00102156">
      <w:pPr>
        <w:rPr>
          <w:rFonts w:ascii="TH Mali Grade 6" w:hAnsi="TH Mali Grade 6" w:cs="TH Mali Grade 6"/>
          <w:sz w:val="32"/>
          <w:szCs w:val="32"/>
        </w:rPr>
      </w:pPr>
      <w:r w:rsidRPr="001A5CFA">
        <w:rPr>
          <w:rFonts w:ascii="TH Mali Grade 6" w:hAnsi="TH Mali Grade 6" w:cs="TH Mali Grade 6"/>
          <w:sz w:val="32"/>
          <w:szCs w:val="32"/>
          <w:cs/>
        </w:rPr>
        <w:t>5.สามารถช่วยให้สิ่งแวดล้อมดีขึ้น</w:t>
      </w:r>
    </w:p>
    <w:p w:rsidR="00102156" w:rsidRDefault="00634410" w:rsidP="00102156">
      <w:pPr>
        <w:rPr>
          <w:rFonts w:ascii="TH SarabunPSK" w:hAnsi="TH SarabunPSK" w:cs="TH SarabunPSK" w:hint="cs"/>
          <w:sz w:val="32"/>
          <w:szCs w:val="32"/>
        </w:rPr>
      </w:pPr>
      <w:r w:rsidRPr="00634410">
        <w:rPr>
          <w:rFonts w:ascii="TH SarabunPSK" w:hAnsi="TH SarabunPSK" w:cs="TH SarabunPSK"/>
          <w:sz w:val="32"/>
          <w:szCs w:val="32"/>
        </w:rPr>
        <w:drawing>
          <wp:inline distT="0" distB="0" distL="0" distR="0">
            <wp:extent cx="2838450" cy="2152650"/>
            <wp:effectExtent l="19050" t="0" r="0" b="0"/>
            <wp:docPr id="1" name="Picture 3" descr="รูปภาพที่เกี่ยวข้อ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รูปภาพที่เกี่ยวข้อง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4410" w:rsidRDefault="00634410" w:rsidP="00102156">
      <w:pPr>
        <w:rPr>
          <w:rFonts w:ascii="TH SarabunPSK" w:hAnsi="TH SarabunPSK" w:cs="TH SarabunPSK" w:hint="cs"/>
          <w:sz w:val="32"/>
          <w:szCs w:val="32"/>
        </w:rPr>
      </w:pPr>
    </w:p>
    <w:p w:rsidR="00634410" w:rsidRPr="00624B7E" w:rsidRDefault="00276EEF" w:rsidP="00276EEF">
      <w:pPr>
        <w:jc w:val="center"/>
        <w:rPr>
          <w:rFonts w:ascii="TH Mali Grade 6" w:hAnsi="TH Mali Grade 6" w:cs="TH Mali Grade 6"/>
          <w:b/>
          <w:bCs/>
          <w:sz w:val="40"/>
          <w:szCs w:val="40"/>
        </w:rPr>
      </w:pPr>
      <w:r w:rsidRPr="00624B7E">
        <w:rPr>
          <w:rFonts w:ascii="TH Mali Grade 6" w:hAnsi="TH Mali Grade 6" w:cs="TH Mali Grade 6"/>
          <w:b/>
          <w:bCs/>
          <w:sz w:val="40"/>
          <w:szCs w:val="40"/>
          <w:cs/>
        </w:rPr>
        <w:lastRenderedPageBreak/>
        <w:t>แนวทางการนำไปใช้ประโยชน์</w:t>
      </w:r>
    </w:p>
    <w:p w:rsidR="00276EEF" w:rsidRPr="001A5CFA" w:rsidRDefault="00276EEF" w:rsidP="001A5CFA">
      <w:pPr>
        <w:spacing w:after="120" w:line="240" w:lineRule="auto"/>
        <w:jc w:val="thaiDistribute"/>
        <w:rPr>
          <w:rFonts w:ascii="TH Mali Grade 6" w:hAnsi="TH Mali Grade 6" w:cs="TH Mali Grade 6"/>
          <w:sz w:val="32"/>
          <w:szCs w:val="32"/>
        </w:rPr>
      </w:pPr>
      <w:r w:rsidRPr="001A5CFA">
        <w:rPr>
          <w:rFonts w:ascii="TH Mali Grade 6" w:hAnsi="TH Mali Grade 6" w:cs="TH Mali Grade 6"/>
          <w:sz w:val="32"/>
          <w:szCs w:val="32"/>
          <w:cs/>
        </w:rPr>
        <w:t>โดยทั่วไปการแยกขยะ</w:t>
      </w:r>
      <w:r w:rsidR="00E82942" w:rsidRPr="001A5CFA">
        <w:rPr>
          <w:rFonts w:ascii="TH Mali Grade 6" w:hAnsi="TH Mali Grade 6" w:cs="TH Mali Grade 6"/>
          <w:sz w:val="32"/>
          <w:szCs w:val="32"/>
          <w:cs/>
        </w:rPr>
        <w:t>ที่เกิดขึ้นจากแหล่งกำเนิดต่างๆ ไม่ว่าจะเป็นชุมชน โรงเรียน ตลาด และสถานที่อื่นๆ นั้น แยกได้เป็น 4 ประเภท</w:t>
      </w:r>
    </w:p>
    <w:p w:rsidR="00E82942" w:rsidRPr="001A5CFA" w:rsidRDefault="00E82942" w:rsidP="001A5CFA">
      <w:pPr>
        <w:spacing w:after="120" w:line="240" w:lineRule="auto"/>
        <w:jc w:val="thaiDistribute"/>
        <w:rPr>
          <w:rFonts w:ascii="TH Mali Grade 6" w:hAnsi="TH Mali Grade 6" w:cs="TH Mali Grade 6"/>
          <w:sz w:val="32"/>
          <w:szCs w:val="32"/>
        </w:rPr>
      </w:pPr>
      <w:r w:rsidRPr="001A5CFA">
        <w:rPr>
          <w:rFonts w:ascii="TH Mali Grade 6" w:hAnsi="TH Mali Grade 6" w:cs="TH Mali Grade 6"/>
          <w:sz w:val="32"/>
          <w:szCs w:val="32"/>
          <w:cs/>
        </w:rPr>
        <w:t>1.ขยะเศษอาหาร แยกเพื่อนำไปกำจัดโดยวิธี ทำปุ๋ยหมัก</w:t>
      </w:r>
    </w:p>
    <w:p w:rsidR="00E82942" w:rsidRPr="001A5CFA" w:rsidRDefault="00E82942" w:rsidP="001A5CFA">
      <w:pPr>
        <w:spacing w:after="120" w:line="240" w:lineRule="auto"/>
        <w:jc w:val="thaiDistribute"/>
        <w:rPr>
          <w:rFonts w:ascii="TH Mali Grade 6" w:hAnsi="TH Mali Grade 6" w:cs="TH Mali Grade 6"/>
          <w:sz w:val="32"/>
          <w:szCs w:val="32"/>
        </w:rPr>
      </w:pPr>
      <w:r w:rsidRPr="001A5CFA">
        <w:rPr>
          <w:rFonts w:ascii="TH Mali Grade 6" w:hAnsi="TH Mali Grade 6" w:cs="TH Mali Grade 6"/>
          <w:sz w:val="32"/>
          <w:szCs w:val="32"/>
          <w:cs/>
        </w:rPr>
        <w:t>2.ขยะที่ยังใช้ได้ หรือขยะรีไซเคิล แยกเพื่อนำกลับมาใช้ใหม่ ใช้ซ้ำ โดยการนำกลับเข้าสู่กระบวนการการนำกลับมาใช้ใหม่</w:t>
      </w:r>
    </w:p>
    <w:p w:rsidR="00E82942" w:rsidRPr="001A5CFA" w:rsidRDefault="00E82942" w:rsidP="001A5CFA">
      <w:pPr>
        <w:spacing w:after="120" w:line="240" w:lineRule="auto"/>
        <w:jc w:val="thaiDistribute"/>
        <w:rPr>
          <w:rFonts w:ascii="TH Mali Grade 6" w:hAnsi="TH Mali Grade 6" w:cs="TH Mali Grade 6"/>
          <w:sz w:val="32"/>
          <w:szCs w:val="32"/>
        </w:rPr>
      </w:pPr>
      <w:r w:rsidRPr="001A5CFA">
        <w:rPr>
          <w:rFonts w:ascii="TH Mali Grade 6" w:hAnsi="TH Mali Grade 6" w:cs="TH Mali Grade 6"/>
          <w:sz w:val="32"/>
          <w:szCs w:val="32"/>
          <w:cs/>
        </w:rPr>
        <w:t xml:space="preserve">3.ขยะพิษ แยกเพื่อรวบรวมส่งกำจัดด้วยวิธีที่เหมาะสม อาจใช้ได้ทั้งวิธีการฝังกลบ </w:t>
      </w:r>
      <w:r w:rsidR="00F97C33" w:rsidRPr="001A5CFA">
        <w:rPr>
          <w:rFonts w:ascii="TH Mali Grade 6" w:hAnsi="TH Mali Grade 6" w:cs="TH Mali Grade 6"/>
          <w:sz w:val="32"/>
          <w:szCs w:val="32"/>
          <w:cs/>
        </w:rPr>
        <w:t>โดยวิธีพิเศษและการเผาหลังจากวัสดุผ่านกระบวนการผลิตจะได้เป็นผลิตภัณฑ์ใหม่ จากนั้นจึงเข้าสู่ขั้นตอนการนำไปใช้ประโยชน์ต่อไป</w:t>
      </w:r>
    </w:p>
    <w:p w:rsidR="00F97C33" w:rsidRPr="001A5CFA" w:rsidRDefault="00F97C33" w:rsidP="001A5CFA">
      <w:pPr>
        <w:spacing w:after="0" w:line="240" w:lineRule="auto"/>
        <w:rPr>
          <w:rFonts w:ascii="TH Mali Grade 6" w:hAnsi="TH Mali Grade 6" w:cs="TH Mali Grade 6"/>
          <w:sz w:val="32"/>
          <w:szCs w:val="32"/>
        </w:rPr>
      </w:pPr>
      <w:r w:rsidRPr="001A5CFA">
        <w:rPr>
          <w:rFonts w:ascii="TH Mali Grade 6" w:hAnsi="TH Mali Grade 6" w:cs="TH Mali Grade 6"/>
          <w:sz w:val="32"/>
          <w:szCs w:val="32"/>
          <w:cs/>
        </w:rPr>
        <w:t>4.ขยะอื่นที่ย่อยสลายยาก</w:t>
      </w:r>
    </w:p>
    <w:p w:rsidR="00F97C33" w:rsidRDefault="00943B09" w:rsidP="00276EEF">
      <w:pPr>
        <w:rPr>
          <w:rFonts w:ascii="TH SarabunPSK" w:hAnsi="TH SarabunPSK" w:cs="TH SarabunPSK"/>
          <w:sz w:val="32"/>
          <w:szCs w:val="32"/>
        </w:rPr>
      </w:pPr>
      <w:r w:rsidRPr="00943B09">
        <w:rPr>
          <w:rFonts w:ascii="TH SarabunPSK" w:hAnsi="TH SarabunPSK" w:cs="TH SarabunPSK"/>
          <w:sz w:val="32"/>
          <w:szCs w:val="32"/>
        </w:rPr>
        <w:drawing>
          <wp:inline distT="0" distB="0" distL="0" distR="0">
            <wp:extent cx="2781300" cy="1933575"/>
            <wp:effectExtent l="19050" t="0" r="0" b="0"/>
            <wp:docPr id="13" name="Picture 12" descr="ผลการค้นหารูปภาพสำหรับ ตัวอย่างแผ่นพับการคัดแยกขย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ผลการค้นหารูปภาพสำหรับ ตัวอย่างแผ่นพับการคัดแยกขยะ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3B09" w:rsidRPr="00624B7E" w:rsidRDefault="00F64D25" w:rsidP="00F64D25">
      <w:pPr>
        <w:jc w:val="center"/>
        <w:rPr>
          <w:rFonts w:ascii="TH Mali Grade 6" w:hAnsi="TH Mali Grade 6" w:cs="TH Mali Grade 6"/>
          <w:b/>
          <w:bCs/>
          <w:sz w:val="40"/>
          <w:szCs w:val="40"/>
        </w:rPr>
      </w:pPr>
      <w:r w:rsidRPr="00624B7E">
        <w:rPr>
          <w:rFonts w:ascii="TH Mali Grade 6" w:hAnsi="TH Mali Grade 6" w:cs="TH Mali Grade 6"/>
          <w:b/>
          <w:bCs/>
          <w:sz w:val="40"/>
          <w:szCs w:val="40"/>
          <w:cs/>
        </w:rPr>
        <w:lastRenderedPageBreak/>
        <w:t>การมีส่วนร่วม ในการแก้ไขปัญหา ขยะ ด้วย 3</w:t>
      </w:r>
      <w:r w:rsidRPr="00624B7E">
        <w:rPr>
          <w:rFonts w:ascii="TH Mali Grade 6" w:hAnsi="TH Mali Grade 6" w:cs="TH Mali Grade 6"/>
          <w:b/>
          <w:bCs/>
          <w:sz w:val="40"/>
          <w:szCs w:val="40"/>
        </w:rPr>
        <w:t>R</w:t>
      </w:r>
    </w:p>
    <w:p w:rsidR="00F64D25" w:rsidRPr="00624B7E" w:rsidRDefault="00F64D25" w:rsidP="00624B7E">
      <w:pPr>
        <w:jc w:val="thaiDistribute"/>
        <w:rPr>
          <w:rFonts w:ascii="TH Mali Grade 6" w:hAnsi="TH Mali Grade 6" w:cs="TH Mali Grade 6"/>
          <w:sz w:val="32"/>
          <w:szCs w:val="32"/>
        </w:rPr>
      </w:pPr>
      <w:r w:rsidRPr="00624B7E">
        <w:rPr>
          <w:rFonts w:ascii="TH Mali Grade 6" w:hAnsi="TH Mali Grade 6" w:cs="TH Mali Grade 6"/>
          <w:sz w:val="32"/>
          <w:szCs w:val="32"/>
          <w:cs/>
        </w:rPr>
        <w:t>เป็นวิธีง่ายๆ ในการคัดแยกขยะมูลฝอยโดยไม่ต้องมี</w:t>
      </w:r>
      <w:proofErr w:type="spellStart"/>
      <w:r w:rsidRPr="00624B7E">
        <w:rPr>
          <w:rFonts w:ascii="TH Mali Grade 6" w:hAnsi="TH Mali Grade 6" w:cs="TH Mali Grade 6"/>
          <w:sz w:val="32"/>
          <w:szCs w:val="32"/>
          <w:cs/>
        </w:rPr>
        <w:t>กฏเกณฑ์</w:t>
      </w:r>
      <w:proofErr w:type="spellEnd"/>
      <w:r w:rsidRPr="00624B7E">
        <w:rPr>
          <w:rFonts w:ascii="TH Mali Grade 6" w:hAnsi="TH Mali Grade 6" w:cs="TH Mali Grade 6"/>
          <w:sz w:val="32"/>
          <w:szCs w:val="32"/>
          <w:cs/>
        </w:rPr>
        <w:t xml:space="preserve"> แต่เป็นการดำเนินการที่ต้องสร้างจิตสำนึกในการลดปริมาณและการคัดแยกขยะ โดย...เริ่มต้นที่ต้นทาง (ที่บ้าน)</w:t>
      </w:r>
    </w:p>
    <w:p w:rsidR="00F64D25" w:rsidRPr="00624B7E" w:rsidRDefault="00F64D25" w:rsidP="00F64D25">
      <w:pPr>
        <w:rPr>
          <w:rFonts w:ascii="TH Mali Grade 6" w:hAnsi="TH Mali Grade 6" w:cs="TH Mali Grade 6"/>
          <w:b/>
          <w:bCs/>
          <w:sz w:val="40"/>
          <w:szCs w:val="40"/>
        </w:rPr>
      </w:pPr>
      <w:r w:rsidRPr="00624B7E">
        <w:rPr>
          <w:rFonts w:ascii="TH Mali Grade 6" w:hAnsi="TH Mali Grade 6" w:cs="TH Mali Grade 6"/>
          <w:b/>
          <w:bCs/>
          <w:sz w:val="40"/>
          <w:szCs w:val="40"/>
        </w:rPr>
        <w:t>R1 Reduce</w:t>
      </w:r>
    </w:p>
    <w:p w:rsidR="00F64D25" w:rsidRPr="00624B7E" w:rsidRDefault="00F64D25" w:rsidP="00624B7E">
      <w:pPr>
        <w:jc w:val="thaiDistribute"/>
        <w:rPr>
          <w:rFonts w:ascii="TH Mali Grade 6" w:hAnsi="TH Mali Grade 6" w:cs="TH Mali Grade 6" w:hint="cs"/>
          <w:sz w:val="32"/>
          <w:szCs w:val="32"/>
        </w:rPr>
      </w:pPr>
      <w:r w:rsidRPr="00624B7E">
        <w:rPr>
          <w:rFonts w:ascii="TH Mali Grade 6" w:hAnsi="TH Mali Grade 6" w:cs="TH Mali Grade 6"/>
          <w:sz w:val="32"/>
          <w:szCs w:val="32"/>
          <w:cs/>
        </w:rPr>
        <w:t>การลดปริมาณขยะมูลฝอย คือการเลือกใช้สินค้า ที่ไม่ก่อให้เกิดขยะหรือเกิดน้อยที่สุด เช่น ใช้สินค้าที่ใช้ภาชนะรีไซเคิลได้ การใช้ถุงผ้าในการจับจ่าย</w:t>
      </w:r>
      <w:r w:rsidR="00DF12E3" w:rsidRPr="00624B7E">
        <w:rPr>
          <w:rFonts w:ascii="TH Mali Grade 6" w:hAnsi="TH Mali Grade 6" w:cs="TH Mali Grade 6"/>
          <w:sz w:val="32"/>
          <w:szCs w:val="32"/>
          <w:cs/>
        </w:rPr>
        <w:t>สินค้าการใช้ปิ่นโตใส่อาหารแทนกล่อง</w:t>
      </w:r>
      <w:proofErr w:type="spellStart"/>
      <w:r w:rsidR="00DF12E3" w:rsidRPr="00624B7E">
        <w:rPr>
          <w:rFonts w:ascii="TH Mali Grade 6" w:hAnsi="TH Mali Grade 6" w:cs="TH Mali Grade 6"/>
          <w:sz w:val="32"/>
          <w:szCs w:val="32"/>
          <w:cs/>
        </w:rPr>
        <w:t>โฟม</w:t>
      </w:r>
      <w:proofErr w:type="spellEnd"/>
      <w:r w:rsidR="00DF12E3" w:rsidRPr="00624B7E">
        <w:rPr>
          <w:rFonts w:ascii="TH Mali Grade 6" w:hAnsi="TH Mali Grade 6" w:cs="TH Mali Grade 6"/>
          <w:sz w:val="32"/>
          <w:szCs w:val="32"/>
          <w:cs/>
        </w:rPr>
        <w:t xml:space="preserve"> หรือถุง ใช้สินค้าชนิดเติม เลือกซื้อสินค้าที่ใช้บรรจุภัณฑ์น้อยชิ้น</w:t>
      </w:r>
    </w:p>
    <w:p w:rsidR="00DF12E3" w:rsidRPr="00F64D25" w:rsidRDefault="00555639" w:rsidP="00F64D25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-24765</wp:posOffset>
            </wp:positionH>
            <wp:positionV relativeFrom="paragraph">
              <wp:posOffset>165101</wp:posOffset>
            </wp:positionV>
            <wp:extent cx="2752725" cy="1866900"/>
            <wp:effectExtent l="19050" t="19050" r="28575" b="19050"/>
            <wp:wrapNone/>
            <wp:docPr id="10" name="Picture 10" descr="http://www.measwatch.org/sites/default/files/imagecache/550/r1qfleaktfu0jw2zdgee41255222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measwatch.org/sites/default/files/imagecache/550/r1qfleaktfu0jw2zdgee4125522220.jpg"/>
                    <pic:cNvPicPr>
                      <a:picLocks noChangeAspect="1" noChangeArrowheads="1"/>
                    </pic:cNvPicPr>
                  </pic:nvPicPr>
                  <pic:blipFill>
                    <a:blip r:embed="rId7" r:link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1866900"/>
                    </a:xfrm>
                    <a:prstGeom prst="rect">
                      <a:avLst/>
                    </a:prstGeom>
                    <a:noFill/>
                    <a:ln w="6350">
                      <a:solidFill>
                        <a:srgbClr val="0000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64D25" w:rsidRPr="00F64D25" w:rsidRDefault="00F64D25" w:rsidP="00276EEF">
      <w:pPr>
        <w:rPr>
          <w:rFonts w:ascii="TH SarabunPSK" w:hAnsi="TH SarabunPSK" w:cs="TH SarabunPSK"/>
          <w:sz w:val="32"/>
          <w:szCs w:val="32"/>
        </w:rPr>
      </w:pPr>
    </w:p>
    <w:p w:rsidR="00F64D25" w:rsidRPr="00276EEF" w:rsidRDefault="00F64D25" w:rsidP="00276EEF">
      <w:pPr>
        <w:rPr>
          <w:rFonts w:ascii="TH SarabunPSK" w:hAnsi="TH SarabunPSK" w:cs="TH SarabunPSK"/>
          <w:sz w:val="32"/>
          <w:szCs w:val="32"/>
        </w:rPr>
      </w:pPr>
    </w:p>
    <w:p w:rsidR="00276EEF" w:rsidRDefault="00276EEF" w:rsidP="00102156">
      <w:pPr>
        <w:rPr>
          <w:rFonts w:ascii="TH SarabunPSK" w:hAnsi="TH SarabunPSK" w:cs="TH SarabunPSK"/>
          <w:sz w:val="40"/>
          <w:szCs w:val="40"/>
        </w:rPr>
      </w:pPr>
    </w:p>
    <w:p w:rsidR="00021B39" w:rsidRDefault="00021B39" w:rsidP="00102156">
      <w:pPr>
        <w:rPr>
          <w:rFonts w:ascii="TH SarabunPSK" w:hAnsi="TH SarabunPSK" w:cs="TH SarabunPSK"/>
          <w:sz w:val="40"/>
          <w:szCs w:val="40"/>
        </w:rPr>
      </w:pPr>
    </w:p>
    <w:p w:rsidR="00021B39" w:rsidRPr="00624B7E" w:rsidRDefault="002B5C38" w:rsidP="00102156">
      <w:pPr>
        <w:rPr>
          <w:rFonts w:ascii="TH Mali Grade 6" w:hAnsi="TH Mali Grade 6" w:cs="TH Mali Grade 6"/>
          <w:b/>
          <w:bCs/>
          <w:sz w:val="40"/>
          <w:szCs w:val="40"/>
        </w:rPr>
      </w:pPr>
      <w:r w:rsidRPr="00624B7E">
        <w:rPr>
          <w:rFonts w:ascii="TH Mali Grade 6" w:hAnsi="TH Mali Grade 6" w:cs="TH Mali Grade 6"/>
          <w:b/>
          <w:bCs/>
          <w:sz w:val="40"/>
          <w:szCs w:val="40"/>
        </w:rPr>
        <w:lastRenderedPageBreak/>
        <w:t>R</w:t>
      </w:r>
      <w:r w:rsidRPr="00624B7E">
        <w:rPr>
          <w:rFonts w:ascii="TH Mali Grade 6" w:hAnsi="TH Mali Grade 6" w:cs="TH Mali Grade 6"/>
          <w:b/>
          <w:bCs/>
          <w:sz w:val="40"/>
          <w:szCs w:val="40"/>
          <w:cs/>
        </w:rPr>
        <w:t xml:space="preserve">2 </w:t>
      </w:r>
      <w:r w:rsidRPr="00624B7E">
        <w:rPr>
          <w:rFonts w:ascii="TH Mali Grade 6" w:hAnsi="TH Mali Grade 6" w:cs="TH Mali Grade 6"/>
          <w:b/>
          <w:bCs/>
          <w:sz w:val="40"/>
          <w:szCs w:val="40"/>
        </w:rPr>
        <w:t>Reuse</w:t>
      </w:r>
    </w:p>
    <w:p w:rsidR="002B5C38" w:rsidRPr="00624B7E" w:rsidRDefault="002B5C38" w:rsidP="00624B7E">
      <w:pPr>
        <w:jc w:val="thaiDistribute"/>
        <w:rPr>
          <w:rFonts w:ascii="TH Mali Grade 6" w:hAnsi="TH Mali Grade 6" w:cs="TH Mali Grade 6"/>
          <w:sz w:val="32"/>
          <w:szCs w:val="32"/>
        </w:rPr>
      </w:pPr>
      <w:r w:rsidRPr="00624B7E">
        <w:rPr>
          <w:rFonts w:ascii="TH Mali Grade 6" w:hAnsi="TH Mali Grade 6" w:cs="TH Mali Grade 6"/>
          <w:sz w:val="32"/>
          <w:szCs w:val="32"/>
          <w:cs/>
        </w:rPr>
        <w:t>การใช้ คือ การนำสิ่งของ (ขยะ) ที่ต้องทิ้งกลับมาใช้ใหม่ในรูปแบบอื่น เช่น การนำขวดน้ำอัดลมมาปลูกต้นไม้ การนำกล่องเครื่องสำอางมาใช้ใส่ดินสอ อุปกรณ์เครื่องเสียง หรือการนำยางรถยนต์เก่ามาทำถังใส่ขยะ</w:t>
      </w:r>
    </w:p>
    <w:p w:rsidR="002B5C38" w:rsidRDefault="006A74A3" w:rsidP="00102156">
      <w:pPr>
        <w:rPr>
          <w:rFonts w:ascii="TH SarabunPSK" w:hAnsi="TH SarabunPSK" w:cs="TH SarabunPSK"/>
          <w:sz w:val="32"/>
          <w:szCs w:val="32"/>
        </w:rPr>
      </w:pPr>
      <w:r w:rsidRPr="006A74A3">
        <w:rPr>
          <w:rFonts w:ascii="TH SarabunPSK" w:hAnsi="TH SarabunPSK" w:cs="TH SarabunPSK"/>
          <w:sz w:val="32"/>
          <w:szCs w:val="3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86360</wp:posOffset>
            </wp:positionH>
            <wp:positionV relativeFrom="paragraph">
              <wp:posOffset>13335</wp:posOffset>
            </wp:positionV>
            <wp:extent cx="2505075" cy="1743075"/>
            <wp:effectExtent l="19050" t="0" r="9525" b="0"/>
            <wp:wrapNone/>
            <wp:docPr id="9" name="Picture 9" descr="http://welovethaiking.com/wp-content/uploads/2015/08/11800551_893011917440468_70511136030660259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elovethaiking.com/wp-content/uploads/2015/08/11800551_893011917440468_705111360306602590_n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E3A2A" w:rsidRDefault="004E3A2A" w:rsidP="00102156">
      <w:pPr>
        <w:rPr>
          <w:rFonts w:ascii="TH SarabunPSK" w:hAnsi="TH SarabunPSK" w:cs="TH SarabunPSK"/>
          <w:sz w:val="32"/>
          <w:szCs w:val="32"/>
        </w:rPr>
      </w:pPr>
    </w:p>
    <w:p w:rsidR="004E3A2A" w:rsidRDefault="004E3A2A" w:rsidP="00102156">
      <w:pPr>
        <w:rPr>
          <w:rFonts w:ascii="TH SarabunPSK" w:hAnsi="TH SarabunPSK" w:cs="TH SarabunPSK"/>
          <w:sz w:val="32"/>
          <w:szCs w:val="32"/>
        </w:rPr>
      </w:pPr>
    </w:p>
    <w:p w:rsidR="004E3A2A" w:rsidRDefault="004E3A2A" w:rsidP="00102156">
      <w:pPr>
        <w:rPr>
          <w:rFonts w:ascii="TH SarabunPSK" w:hAnsi="TH SarabunPSK" w:cs="TH SarabunPSK"/>
          <w:sz w:val="32"/>
          <w:szCs w:val="32"/>
        </w:rPr>
      </w:pPr>
    </w:p>
    <w:p w:rsidR="004E3A2A" w:rsidRDefault="004E3A2A" w:rsidP="00102156">
      <w:pPr>
        <w:rPr>
          <w:rFonts w:ascii="TH SarabunPSK" w:hAnsi="TH SarabunPSK" w:cs="TH SarabunPSK"/>
          <w:sz w:val="32"/>
          <w:szCs w:val="32"/>
        </w:rPr>
      </w:pPr>
    </w:p>
    <w:p w:rsidR="004E3A2A" w:rsidRPr="00624B7E" w:rsidRDefault="00C3442E" w:rsidP="00102156">
      <w:pPr>
        <w:rPr>
          <w:rFonts w:ascii="TH Mali Grade 6" w:hAnsi="TH Mali Grade 6" w:cs="TH Mali Grade 6"/>
          <w:b/>
          <w:bCs/>
          <w:sz w:val="40"/>
          <w:szCs w:val="40"/>
        </w:rPr>
      </w:pPr>
      <w:r w:rsidRPr="00624B7E">
        <w:rPr>
          <w:rFonts w:ascii="TH Mali Grade 6" w:hAnsi="TH Mali Grade 6" w:cs="TH Mali Grade 6"/>
          <w:b/>
          <w:bCs/>
          <w:sz w:val="40"/>
          <w:szCs w:val="40"/>
        </w:rPr>
        <w:t>R3 Recycle</w:t>
      </w:r>
    </w:p>
    <w:p w:rsidR="00C3442E" w:rsidRPr="00624B7E" w:rsidRDefault="00C3442E" w:rsidP="00624B7E">
      <w:pPr>
        <w:jc w:val="thaiDistribute"/>
        <w:rPr>
          <w:rFonts w:ascii="TH Mali Grade 6" w:hAnsi="TH Mali Grade 6" w:cs="TH Mali Grade 6"/>
          <w:sz w:val="32"/>
          <w:szCs w:val="32"/>
        </w:rPr>
      </w:pPr>
      <w:r w:rsidRPr="00624B7E">
        <w:rPr>
          <w:rFonts w:ascii="TH Mali Grade 6" w:hAnsi="TH Mali Grade 6" w:cs="TH Mali Grade 6"/>
          <w:sz w:val="32"/>
          <w:szCs w:val="32"/>
          <w:cs/>
        </w:rPr>
        <w:t>การนำกลับมาใช้ใหม่ คือการนำเอาสิ่งของหรือวัสดุ (ขยะ) ที่จะทิ้งไปแปรรูปในกระบวนการ อุตสาหกรรม เช่น การนำแก้วแตกไปหลอม</w:t>
      </w:r>
      <w:r w:rsidR="00202885" w:rsidRPr="00624B7E">
        <w:rPr>
          <w:rFonts w:ascii="TH Mali Grade 6" w:hAnsi="TH Mali Grade 6" w:cs="TH Mali Grade 6"/>
          <w:sz w:val="32"/>
          <w:szCs w:val="32"/>
          <w:cs/>
        </w:rPr>
        <w:t>แล้วนำกลับมาใช้ใหม่ การนำเอาพลาสติกไปหลอมเป็นภาชนะพลาสติกใหม่ เช่น ถัง กา</w:t>
      </w:r>
      <w:proofErr w:type="spellStart"/>
      <w:r w:rsidR="00202885" w:rsidRPr="00624B7E">
        <w:rPr>
          <w:rFonts w:ascii="TH Mali Grade 6" w:hAnsi="TH Mali Grade 6" w:cs="TH Mali Grade 6"/>
          <w:sz w:val="32"/>
          <w:szCs w:val="32"/>
          <w:cs/>
        </w:rPr>
        <w:t>ละมัง</w:t>
      </w:r>
      <w:proofErr w:type="spellEnd"/>
    </w:p>
    <w:p w:rsidR="00366527" w:rsidRDefault="00366527" w:rsidP="00102156">
      <w:pPr>
        <w:rPr>
          <w:rFonts w:ascii="TH SarabunPSK" w:hAnsi="TH SarabunPSK" w:cs="TH SarabunPSK" w:hint="cs"/>
          <w:sz w:val="32"/>
          <w:szCs w:val="32"/>
        </w:rPr>
      </w:pPr>
    </w:p>
    <w:p w:rsidR="000A518D" w:rsidRDefault="000A518D" w:rsidP="000A518D">
      <w:pPr>
        <w:jc w:val="center"/>
        <w:rPr>
          <w:rFonts w:ascii="TH Mali Grade 6" w:hAnsi="TH Mali Grade 6" w:cs="TH Mali Grade 6"/>
          <w:b/>
          <w:bCs/>
          <w:sz w:val="72"/>
          <w:szCs w:val="72"/>
        </w:rPr>
      </w:pPr>
      <w:r w:rsidRPr="000A518D">
        <w:rPr>
          <w:rFonts w:ascii="TH Mali Grade 6" w:hAnsi="TH Mali Grade 6" w:cs="TH Mali Grade 6"/>
          <w:b/>
          <w:bCs/>
          <w:sz w:val="72"/>
          <w:szCs w:val="72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559435</wp:posOffset>
            </wp:positionH>
            <wp:positionV relativeFrom="paragraph">
              <wp:posOffset>31751</wp:posOffset>
            </wp:positionV>
            <wp:extent cx="1619250" cy="1714500"/>
            <wp:effectExtent l="19050" t="0" r="0" b="0"/>
            <wp:wrapNone/>
            <wp:docPr id="5" name="Picture 4" descr="โลโก้ อบ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โลโก้ อบต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bright="-20000" contrast="7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A518D" w:rsidRDefault="000A518D" w:rsidP="000A518D">
      <w:pPr>
        <w:jc w:val="center"/>
        <w:rPr>
          <w:rFonts w:ascii="TH Mali Grade 6" w:hAnsi="TH Mali Grade 6" w:cs="TH Mali Grade 6" w:hint="cs"/>
          <w:b/>
          <w:bCs/>
          <w:sz w:val="72"/>
          <w:szCs w:val="72"/>
        </w:rPr>
      </w:pPr>
    </w:p>
    <w:p w:rsidR="000A518D" w:rsidRDefault="000A518D" w:rsidP="000A518D">
      <w:pPr>
        <w:jc w:val="center"/>
        <w:rPr>
          <w:rFonts w:ascii="TH Mali Grade 6" w:hAnsi="TH Mali Grade 6" w:cs="TH Mali Grade 6" w:hint="cs"/>
          <w:b/>
          <w:bCs/>
          <w:sz w:val="72"/>
          <w:szCs w:val="72"/>
        </w:rPr>
      </w:pPr>
    </w:p>
    <w:p w:rsidR="000A518D" w:rsidRDefault="000A518D" w:rsidP="000A518D">
      <w:pPr>
        <w:jc w:val="center"/>
        <w:rPr>
          <w:rFonts w:ascii="TH Mali Grade 6" w:hAnsi="TH Mali Grade 6" w:cs="TH Mali Grade 6"/>
          <w:b/>
          <w:bCs/>
          <w:sz w:val="72"/>
          <w:szCs w:val="72"/>
        </w:rPr>
      </w:pPr>
      <w:r w:rsidRPr="00624B7E">
        <w:rPr>
          <w:rFonts w:ascii="TH Mali Grade 6" w:hAnsi="TH Mali Grade 6" w:cs="TH Mali Grade 6"/>
          <w:b/>
          <w:bCs/>
          <w:sz w:val="72"/>
          <w:szCs w:val="72"/>
          <w:cs/>
        </w:rPr>
        <w:t>รณรงค์การคัดแยกขยะจากแหล่งกำเนิด</w:t>
      </w:r>
      <w:r w:rsidRPr="000A518D">
        <w:rPr>
          <w:rFonts w:ascii="TH Mali Grade 6" w:hAnsi="TH Mali Grade 6" w:cs="TH Mali Grade 6"/>
          <w:b/>
          <w:bCs/>
          <w:sz w:val="72"/>
          <w:szCs w:val="72"/>
        </w:rPr>
        <w:drawing>
          <wp:inline distT="0" distB="0" distL="0" distR="0">
            <wp:extent cx="2657475" cy="1552575"/>
            <wp:effectExtent l="19050" t="0" r="9525" b="0"/>
            <wp:docPr id="2" name="Picture 6" descr="รูปภาพที่เกี่ยวข้อ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รูปภาพที่เกี่ยวข้อง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518D" w:rsidRPr="001E4850" w:rsidRDefault="000A518D" w:rsidP="000A518D">
      <w:pPr>
        <w:jc w:val="center"/>
        <w:rPr>
          <w:rFonts w:ascii="TH Mali Grade 6" w:hAnsi="TH Mali Grade 6" w:cs="TH Mali Grade 6" w:hint="cs"/>
          <w:b/>
          <w:bCs/>
          <w:sz w:val="40"/>
          <w:szCs w:val="40"/>
        </w:rPr>
      </w:pPr>
      <w:r w:rsidRPr="001E4850">
        <w:rPr>
          <w:rFonts w:ascii="TH Mali Grade 6" w:hAnsi="TH Mali Grade 6" w:cs="TH Mali Grade 6" w:hint="cs"/>
          <w:b/>
          <w:bCs/>
          <w:sz w:val="40"/>
          <w:szCs w:val="40"/>
          <w:cs/>
        </w:rPr>
        <w:t>มาแยกขยะกันเถิด</w:t>
      </w:r>
    </w:p>
    <w:p w:rsidR="001E4850" w:rsidRDefault="001E4850" w:rsidP="00624B7E">
      <w:pPr>
        <w:spacing w:after="120" w:line="240" w:lineRule="auto"/>
        <w:jc w:val="center"/>
        <w:rPr>
          <w:rFonts w:ascii="TH Mali Grade 6" w:hAnsi="TH Mali Grade 6" w:cs="TH Mali Grade 6"/>
          <w:b/>
          <w:bCs/>
          <w:sz w:val="32"/>
          <w:szCs w:val="32"/>
        </w:rPr>
      </w:pPr>
      <w:r>
        <w:rPr>
          <w:rFonts w:ascii="TH Mali Grade 6" w:hAnsi="TH Mali Grade 6" w:cs="TH Mali Grade 6" w:hint="cs"/>
          <w:b/>
          <w:bCs/>
          <w:sz w:val="32"/>
          <w:szCs w:val="32"/>
          <w:cs/>
        </w:rPr>
        <w:t>โดย</w:t>
      </w:r>
    </w:p>
    <w:p w:rsidR="001E4850" w:rsidRPr="00624B7E" w:rsidRDefault="00624B7E" w:rsidP="00624B7E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Mali Grade 6" w:hAnsi="TH Mali Grade 6" w:cs="TH Mali Grade 6" w:hint="cs"/>
          <w:b/>
          <w:bCs/>
          <w:sz w:val="32"/>
          <w:szCs w:val="32"/>
          <w:cs/>
        </w:rPr>
        <w:t>องค์การบริหารส่วนตำบลทุ่งเตาใหม่</w:t>
      </w:r>
    </w:p>
    <w:p w:rsidR="001E4850" w:rsidRPr="00624B7E" w:rsidRDefault="001E4850" w:rsidP="001E4850">
      <w:pPr>
        <w:spacing w:after="0" w:line="240" w:lineRule="auto"/>
        <w:jc w:val="center"/>
        <w:rPr>
          <w:rFonts w:ascii="TH Mali Grade 6" w:hAnsi="TH Mali Grade 6" w:cs="TH Mali Grade 6"/>
          <w:b/>
          <w:bCs/>
          <w:sz w:val="32"/>
          <w:szCs w:val="32"/>
        </w:rPr>
      </w:pPr>
      <w:r w:rsidRPr="00624B7E">
        <w:rPr>
          <w:rFonts w:ascii="TH Mali Grade 6" w:hAnsi="TH Mali Grade 6" w:cs="TH Mali Grade 6"/>
          <w:b/>
          <w:bCs/>
          <w:sz w:val="32"/>
          <w:szCs w:val="32"/>
          <w:cs/>
        </w:rPr>
        <w:t>อำเภอบ้านนาสาร จังหวัดสุราษฎรธานี</w:t>
      </w:r>
    </w:p>
    <w:p w:rsidR="001E4850" w:rsidRDefault="001E4850" w:rsidP="000A518D">
      <w:pPr>
        <w:jc w:val="center"/>
        <w:rPr>
          <w:rFonts w:ascii="TH Mali Grade 6" w:hAnsi="TH Mali Grade 6" w:cs="TH Mali Grade 6"/>
          <w:b/>
          <w:bCs/>
          <w:sz w:val="32"/>
          <w:szCs w:val="32"/>
        </w:rPr>
      </w:pPr>
      <w:r>
        <w:rPr>
          <w:rFonts w:ascii="TH Mali Grade 6" w:hAnsi="TH Mali Grade 6" w:cs="TH Mali Grade 6" w:hint="cs"/>
          <w:b/>
          <w:bCs/>
          <w:sz w:val="32"/>
          <w:szCs w:val="32"/>
          <w:cs/>
        </w:rPr>
        <w:t>โทร/โทรสาร 077-270424</w:t>
      </w:r>
    </w:p>
    <w:p w:rsidR="00624B7E" w:rsidRPr="001E4850" w:rsidRDefault="00624B7E" w:rsidP="000A518D">
      <w:pPr>
        <w:jc w:val="center"/>
        <w:rPr>
          <w:rFonts w:ascii="TH Mali Grade 6" w:hAnsi="TH Mali Grade 6" w:cs="TH Mali Grade 6"/>
          <w:b/>
          <w:bCs/>
          <w:sz w:val="32"/>
          <w:szCs w:val="32"/>
        </w:rPr>
      </w:pPr>
    </w:p>
    <w:p w:rsidR="000A518D" w:rsidRPr="000A518D" w:rsidRDefault="000A518D" w:rsidP="000A518D">
      <w:pPr>
        <w:jc w:val="center"/>
        <w:rPr>
          <w:rFonts w:ascii="TH Mali Grade 6" w:hAnsi="TH Mali Grade 6" w:cs="TH Mali Grade 6"/>
          <w:b/>
          <w:bCs/>
          <w:sz w:val="32"/>
          <w:szCs w:val="32"/>
          <w:cs/>
        </w:rPr>
      </w:pPr>
    </w:p>
    <w:sectPr w:rsidR="000A518D" w:rsidRPr="000A518D" w:rsidSect="00102156">
      <w:pgSz w:w="16838" w:h="11906" w:orient="landscape"/>
      <w:pgMar w:top="1135" w:right="962" w:bottom="851" w:left="1134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Mali Grade 6">
    <w:panose1 w:val="02000506000000020004"/>
    <w:charset w:val="00"/>
    <w:family w:val="auto"/>
    <w:pitch w:val="variable"/>
    <w:sig w:usb0="A100002F" w:usb1="5000204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1F3486"/>
    <w:rsid w:val="00021B39"/>
    <w:rsid w:val="000A518D"/>
    <w:rsid w:val="00102156"/>
    <w:rsid w:val="001A5CFA"/>
    <w:rsid w:val="001E4850"/>
    <w:rsid w:val="001F3486"/>
    <w:rsid w:val="00202885"/>
    <w:rsid w:val="00276EEF"/>
    <w:rsid w:val="002B5C38"/>
    <w:rsid w:val="00366527"/>
    <w:rsid w:val="004E3A2A"/>
    <w:rsid w:val="00555639"/>
    <w:rsid w:val="005A0EFF"/>
    <w:rsid w:val="005C7A06"/>
    <w:rsid w:val="00624B7E"/>
    <w:rsid w:val="00634410"/>
    <w:rsid w:val="006A74A3"/>
    <w:rsid w:val="00943B09"/>
    <w:rsid w:val="00B47C07"/>
    <w:rsid w:val="00C131A2"/>
    <w:rsid w:val="00C3442E"/>
    <w:rsid w:val="00DF12E3"/>
    <w:rsid w:val="00E82942"/>
    <w:rsid w:val="00F64D25"/>
    <w:rsid w:val="00F97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C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215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02156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measwatch.org/sites/default/files/imagecache/550/r1qfleaktfu0jw2zdgee4125522220.jpg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6.jpeg"/><Relationship Id="rId5" Type="http://schemas.openxmlformats.org/officeDocument/2006/relationships/image" Target="media/image2.jpeg"/><Relationship Id="rId10" Type="http://schemas.openxmlformats.org/officeDocument/2006/relationships/image" Target="http://welovethaiking.com/wp-content/uploads/2015/08/11800551_893011917440468_705111360306602590_n.jpg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HomeUser</cp:lastModifiedBy>
  <cp:revision>20</cp:revision>
  <dcterms:created xsi:type="dcterms:W3CDTF">2016-06-27T03:33:00Z</dcterms:created>
  <dcterms:modified xsi:type="dcterms:W3CDTF">2016-06-27T04:41:00Z</dcterms:modified>
</cp:coreProperties>
</file>